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BF1" w:rsidRDefault="00BA2BF1" w:rsidP="00BA2BF1">
      <w:pPr>
        <w:pStyle w:val="a6"/>
        <w:ind w:hanging="1134"/>
      </w:pPr>
      <w:r>
        <w:rPr>
          <w:noProof/>
        </w:rPr>
        <w:drawing>
          <wp:inline distT="0" distB="0" distL="0" distR="0">
            <wp:extent cx="7135110" cy="10086975"/>
            <wp:effectExtent l="19050" t="0" r="8640" b="0"/>
            <wp:docPr id="1" name="Рисунок 1" descr="C:\Users\One\Desktop\пол. настав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esktop\пол. наставн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11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B09" w:rsidRDefault="002A2B09" w:rsidP="002A2B09">
      <w:pPr>
        <w:widowControl/>
        <w:autoSpaceDE/>
        <w:autoSpaceDN/>
        <w:adjustRightInd/>
        <w:ind w:firstLine="36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lastRenderedPageBreak/>
        <w:t>П</w:t>
      </w:r>
      <w:r w:rsidR="00F76908" w:rsidRPr="00F76908">
        <w:rPr>
          <w:rFonts w:eastAsia="Calibri"/>
          <w:sz w:val="24"/>
          <w:szCs w:val="24"/>
          <w:lang w:eastAsia="en-US"/>
        </w:rPr>
        <w:t>риказа министерства образования Саратовской области от 17.05.22г. № 631 «О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внедрении системы (целевой модели) наставничества педагогических работников в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образовательных организациях Саратовской области».</w:t>
      </w:r>
    </w:p>
    <w:p w:rsidR="00F76908" w:rsidRPr="002A2B09" w:rsidRDefault="002A2B09" w:rsidP="002A2B09">
      <w:pPr>
        <w:widowControl/>
        <w:autoSpaceDE/>
        <w:autoSpaceDN/>
        <w:adjustRightInd/>
        <w:ind w:firstLine="36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1.1. </w:t>
      </w:r>
      <w:r w:rsidR="00F76908" w:rsidRPr="002A2B09">
        <w:rPr>
          <w:rFonts w:eastAsia="Calibri"/>
          <w:sz w:val="24"/>
          <w:szCs w:val="24"/>
          <w:lang w:eastAsia="en-US"/>
        </w:rPr>
        <w:t>Положение определяет основные понятия, цели, задачи, организационные</w:t>
      </w:r>
      <w:r w:rsidRPr="002A2B09">
        <w:rPr>
          <w:rFonts w:eastAsia="Calibri"/>
          <w:sz w:val="24"/>
          <w:szCs w:val="24"/>
          <w:lang w:eastAsia="en-US"/>
        </w:rPr>
        <w:t xml:space="preserve"> </w:t>
      </w:r>
      <w:r w:rsidR="00F76908" w:rsidRPr="002A2B09">
        <w:rPr>
          <w:rFonts w:eastAsia="Calibri"/>
          <w:sz w:val="24"/>
          <w:szCs w:val="24"/>
          <w:lang w:eastAsia="en-US"/>
        </w:rPr>
        <w:t>условия, права и обязанности участников, стимулирование реализации системы</w:t>
      </w:r>
      <w:r w:rsidRPr="002A2B09">
        <w:rPr>
          <w:rFonts w:eastAsia="Calibri"/>
          <w:sz w:val="24"/>
          <w:szCs w:val="24"/>
          <w:lang w:eastAsia="en-US"/>
        </w:rPr>
        <w:t xml:space="preserve"> </w:t>
      </w:r>
      <w:r w:rsidR="00F76908" w:rsidRPr="002A2B09">
        <w:rPr>
          <w:rFonts w:eastAsia="Calibri"/>
          <w:sz w:val="24"/>
          <w:szCs w:val="24"/>
          <w:lang w:eastAsia="en-US"/>
        </w:rPr>
        <w:t xml:space="preserve">(целевой модели) наставничества педагогических работников </w:t>
      </w:r>
      <w:r w:rsidR="00AB046C">
        <w:rPr>
          <w:rFonts w:eastAsia="Calibri"/>
          <w:sz w:val="24"/>
          <w:szCs w:val="24"/>
          <w:lang w:eastAsia="en-US"/>
        </w:rPr>
        <w:t>в МДОУ «Детский сад № 66».</w:t>
      </w:r>
    </w:p>
    <w:p w:rsidR="00F76908" w:rsidRPr="002A2B09" w:rsidRDefault="002A2B09" w:rsidP="002A2B09">
      <w:pPr>
        <w:widowControl/>
        <w:autoSpaceDE/>
        <w:autoSpaceDN/>
        <w:adjustRightInd/>
        <w:spacing w:after="160" w:line="259" w:lineRule="auto"/>
        <w:ind w:firstLine="36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1.2. </w:t>
      </w:r>
      <w:r w:rsidR="00F76908" w:rsidRPr="002A2B09">
        <w:rPr>
          <w:rFonts w:eastAsia="Calibri"/>
          <w:sz w:val="24"/>
          <w:szCs w:val="24"/>
          <w:lang w:eastAsia="en-US"/>
        </w:rPr>
        <w:t>Система (целевая модель) наставничества является компонентом</w:t>
      </w:r>
      <w:r w:rsidRPr="002A2B09">
        <w:rPr>
          <w:rFonts w:eastAsia="Calibri"/>
          <w:sz w:val="24"/>
          <w:szCs w:val="24"/>
          <w:lang w:eastAsia="en-US"/>
        </w:rPr>
        <w:t xml:space="preserve"> </w:t>
      </w:r>
      <w:r w:rsidR="00F76908" w:rsidRPr="002A2B09">
        <w:rPr>
          <w:rFonts w:eastAsia="Calibri"/>
          <w:sz w:val="24"/>
          <w:szCs w:val="24"/>
          <w:lang w:eastAsia="en-US"/>
        </w:rPr>
        <w:t>муниципальной системы научно-методического сопровождения педагогических</w:t>
      </w:r>
      <w:r w:rsidRPr="002A2B09">
        <w:rPr>
          <w:rFonts w:eastAsia="Calibri"/>
          <w:sz w:val="24"/>
          <w:szCs w:val="24"/>
          <w:lang w:eastAsia="en-US"/>
        </w:rPr>
        <w:t xml:space="preserve"> </w:t>
      </w:r>
      <w:r w:rsidR="00F76908" w:rsidRPr="002A2B09">
        <w:rPr>
          <w:rFonts w:eastAsia="Calibri"/>
          <w:sz w:val="24"/>
          <w:szCs w:val="24"/>
          <w:lang w:eastAsia="en-US"/>
        </w:rPr>
        <w:t xml:space="preserve">работников </w:t>
      </w:r>
      <w:r w:rsidR="00AB046C">
        <w:rPr>
          <w:rFonts w:eastAsia="Calibri"/>
          <w:sz w:val="24"/>
          <w:szCs w:val="24"/>
          <w:lang w:eastAsia="en-US"/>
        </w:rPr>
        <w:t>МДОУ «Детский сад № 66»</w:t>
      </w:r>
      <w:r w:rsidR="00F76908" w:rsidRPr="002A2B09">
        <w:rPr>
          <w:rFonts w:eastAsia="Calibri"/>
          <w:sz w:val="24"/>
          <w:szCs w:val="24"/>
          <w:lang w:eastAsia="en-US"/>
        </w:rPr>
        <w:t>.</w:t>
      </w:r>
    </w:p>
    <w:p w:rsidR="00F76908" w:rsidRPr="00F76908" w:rsidRDefault="00F76908" w:rsidP="00F769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</w:p>
    <w:p w:rsidR="00F76908" w:rsidRPr="00AB046C" w:rsidRDefault="00AB046C" w:rsidP="00AB046C">
      <w:pPr>
        <w:widowControl/>
        <w:autoSpaceDE/>
        <w:autoSpaceDN/>
        <w:adjustRightInd/>
        <w:spacing w:after="160" w:line="259" w:lineRule="auto"/>
        <w:ind w:left="360"/>
        <w:contextualSpacing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2.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Основные понятия</w:t>
      </w:r>
    </w:p>
    <w:p w:rsidR="00AB046C" w:rsidRPr="00F76908" w:rsidRDefault="00AB046C" w:rsidP="00AB046C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4"/>
          <w:szCs w:val="24"/>
          <w:lang w:eastAsia="en-US"/>
        </w:rPr>
      </w:pPr>
    </w:p>
    <w:p w:rsidR="00F87E60" w:rsidRDefault="00F87E60" w:rsidP="00F87E60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 w:rsidRPr="00F87E60">
        <w:rPr>
          <w:rFonts w:eastAsia="Calibri"/>
          <w:bCs/>
          <w:sz w:val="24"/>
          <w:szCs w:val="24"/>
          <w:lang w:eastAsia="en-US"/>
        </w:rPr>
        <w:t>2.1.</w:t>
      </w:r>
      <w:r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Наставничество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 —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:rsidR="00F76908" w:rsidRPr="00F76908" w:rsidRDefault="00F87E60" w:rsidP="00F87E60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2.2. </w:t>
      </w:r>
      <w:r w:rsidR="00F76908" w:rsidRPr="00F76908">
        <w:rPr>
          <w:rFonts w:eastAsia="Calibri"/>
          <w:sz w:val="24"/>
          <w:szCs w:val="24"/>
          <w:lang w:eastAsia="en-US"/>
        </w:rPr>
        <w:t>Методологической основой системы наставничества является понимание наставничества как:</w:t>
      </w:r>
    </w:p>
    <w:p w:rsidR="00F76908" w:rsidRPr="00F76908" w:rsidRDefault="00F87E60" w:rsidP="00F87E60">
      <w:pPr>
        <w:widowControl/>
        <w:autoSpaceDE/>
        <w:autoSpaceDN/>
        <w:adjustRightInd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социального института, обеспечивающего передачу социально значимого профессионального и личностного опыта, системы смыслов и ценностей новым поколениям педагогических работников и управленческих кадров;</w:t>
      </w:r>
    </w:p>
    <w:p w:rsidR="00F76908" w:rsidRPr="00F76908" w:rsidRDefault="00F87E60" w:rsidP="00F87E60">
      <w:pPr>
        <w:widowControl/>
        <w:autoSpaceDE/>
        <w:autoSpaceDN/>
        <w:adjustRightInd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элемента системы дополнительного, профессионального образования, которая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обеспечивает непрерывное профессиональное образование педагогических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работников и управленческих кадров в различных формах повышения их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квалификации;</w:t>
      </w:r>
    </w:p>
    <w:p w:rsidR="00F76908" w:rsidRPr="00F76908" w:rsidRDefault="0019098B" w:rsidP="0019098B">
      <w:pPr>
        <w:widowControl/>
        <w:autoSpaceDE/>
        <w:autoSpaceDN/>
        <w:adjustRightInd/>
        <w:ind w:firstLine="36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составной части методической работы образовательной организации по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совершенствованию профессионального мастерства педагогических работников и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управленческих кадров, включающей работу с молодыми специалистами;</w:t>
      </w:r>
    </w:p>
    <w:p w:rsidR="00F76908" w:rsidRPr="00F76908" w:rsidRDefault="0019098B" w:rsidP="0019098B">
      <w:pPr>
        <w:widowControl/>
        <w:autoSpaceDE/>
        <w:autoSpaceDN/>
        <w:adjustRightInd/>
        <w:ind w:firstLine="36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деятельность по их адаптации в новой организации; работу при вхождении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в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новую</w:t>
      </w:r>
    </w:p>
    <w:p w:rsidR="0019098B" w:rsidRDefault="00F76908" w:rsidP="0019098B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>должность; организацию работы по итогам аттестации; обучение при введении</w:t>
      </w:r>
      <w:r w:rsidR="0019098B">
        <w:rPr>
          <w:rFonts w:eastAsia="Calibri"/>
          <w:sz w:val="24"/>
          <w:szCs w:val="24"/>
          <w:lang w:eastAsia="en-US"/>
        </w:rPr>
        <w:t xml:space="preserve"> </w:t>
      </w:r>
      <w:r w:rsidRPr="00F76908">
        <w:rPr>
          <w:rFonts w:eastAsia="Calibri"/>
          <w:sz w:val="24"/>
          <w:szCs w:val="24"/>
          <w:lang w:eastAsia="en-US"/>
        </w:rPr>
        <w:t>новых технологий и инноваций; обмен опытом между членами педагогического</w:t>
      </w:r>
      <w:r w:rsidR="0019098B">
        <w:rPr>
          <w:rFonts w:eastAsia="Calibri"/>
          <w:sz w:val="24"/>
          <w:szCs w:val="24"/>
          <w:lang w:eastAsia="en-US"/>
        </w:rPr>
        <w:t xml:space="preserve"> </w:t>
      </w:r>
      <w:r w:rsidRPr="00F76908">
        <w:rPr>
          <w:rFonts w:eastAsia="Calibri"/>
          <w:sz w:val="24"/>
          <w:szCs w:val="24"/>
          <w:lang w:eastAsia="en-US"/>
        </w:rPr>
        <w:t>коллектива.</w:t>
      </w:r>
    </w:p>
    <w:p w:rsidR="00F76908" w:rsidRPr="00F76908" w:rsidRDefault="0019098B" w:rsidP="0019098B">
      <w:pPr>
        <w:widowControl/>
        <w:autoSpaceDE/>
        <w:autoSpaceDN/>
        <w:adjustRightInd/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2.3.</w:t>
      </w:r>
      <w:r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F76908" w:rsidRPr="0019098B">
        <w:rPr>
          <w:rFonts w:eastAsia="Calibri"/>
          <w:b/>
          <w:bCs/>
          <w:sz w:val="24"/>
          <w:szCs w:val="24"/>
          <w:lang w:eastAsia="en-US"/>
        </w:rPr>
        <w:t>Форма наставничества</w:t>
      </w:r>
      <w:r w:rsidR="00F76908" w:rsidRPr="0019098B">
        <w:rPr>
          <w:rFonts w:eastAsia="Calibri"/>
          <w:sz w:val="24"/>
          <w:szCs w:val="24"/>
          <w:lang w:eastAsia="en-US"/>
        </w:rPr>
        <w:t xml:space="preserve"> — способ реализации системы наставничества через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организацию работы наставнической пары/группы, участники которой находятся в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заданной ролевой ситуации, определяемой основной деятельностью и позицией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участников.</w:t>
      </w:r>
    </w:p>
    <w:p w:rsidR="00F76908" w:rsidRPr="00F76908" w:rsidRDefault="0019098B" w:rsidP="0019098B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19098B">
        <w:rPr>
          <w:rFonts w:eastAsia="Calibri"/>
          <w:bCs/>
          <w:sz w:val="24"/>
          <w:szCs w:val="24"/>
          <w:lang w:eastAsia="en-US"/>
        </w:rPr>
        <w:t>2.4.</w:t>
      </w:r>
      <w:r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Персонализированная программа наставничества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 — это краткосрочная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персонализированная программа, в</w:t>
      </w:r>
      <w:r>
        <w:rPr>
          <w:rFonts w:eastAsia="Calibri"/>
          <w:sz w:val="24"/>
          <w:szCs w:val="24"/>
          <w:lang w:eastAsia="en-US"/>
        </w:rPr>
        <w:t xml:space="preserve">ключающая описание форм и видов </w:t>
      </w:r>
      <w:r w:rsidR="00F76908" w:rsidRPr="00F76908">
        <w:rPr>
          <w:rFonts w:eastAsia="Calibri"/>
          <w:sz w:val="24"/>
          <w:szCs w:val="24"/>
          <w:lang w:eastAsia="en-US"/>
        </w:rPr>
        <w:t>наставничества, участников — наставнической деятельности, направления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наставнической деятельности и перечень мероприятий, нацеленных на устранение</w:t>
      </w:r>
      <w:r>
        <w:rPr>
          <w:rFonts w:eastAsia="Calibri"/>
          <w:sz w:val="24"/>
          <w:szCs w:val="24"/>
          <w:lang w:eastAsia="en-US"/>
        </w:rPr>
        <w:t xml:space="preserve"> выявленных профессиональных затруднений наставляемого, и на поддержку его сильных сторон.</w:t>
      </w:r>
    </w:p>
    <w:p w:rsidR="00F76908" w:rsidRPr="00F76908" w:rsidRDefault="002736FD" w:rsidP="002736FD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2736FD">
        <w:rPr>
          <w:rFonts w:eastAsia="Calibri"/>
          <w:bCs/>
          <w:sz w:val="24"/>
          <w:szCs w:val="24"/>
          <w:lang w:eastAsia="en-US"/>
        </w:rPr>
        <w:t>2.5.</w:t>
      </w:r>
      <w:r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Наставник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 — участник персонализированной программы наставничества,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имеющий измеримые позитивные результаты профессиональной деятельности,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готовый и способный организовать индивидуальную траекторию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профессионального развития наставляемого на основе его профессиональных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затруднений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.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о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>бладающий опытом и навыками, необходимыми для стимуляции и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поддержки процессов самореализации и самосовершенствования наставляемого.</w:t>
      </w:r>
    </w:p>
    <w:p w:rsidR="00F76908" w:rsidRPr="00F76908" w:rsidRDefault="002736FD" w:rsidP="002736FD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2736FD">
        <w:rPr>
          <w:rFonts w:eastAsia="Calibri"/>
          <w:bCs/>
          <w:sz w:val="24"/>
          <w:szCs w:val="24"/>
          <w:lang w:eastAsia="en-US"/>
        </w:rPr>
        <w:t>2.6.</w:t>
      </w:r>
      <w:r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Наставляемый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 — участник персонализированной программы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затруднения; является активными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запросов, профессиональных затруднений и желаемого образа самого себя как профессионала </w:t>
      </w:r>
      <w:r w:rsidR="00F76908" w:rsidRPr="00F76908">
        <w:rPr>
          <w:rFonts w:eastAsia="Calibri"/>
          <w:sz w:val="24"/>
          <w:szCs w:val="24"/>
          <w:lang w:eastAsia="en-US"/>
        </w:rPr>
        <w:lastRenderedPageBreak/>
        <w:t>(молодой педагог, только пришедший в профессию; опытный педагог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.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и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>спытывающий потребность в освоении новой технологии или приобретении новых навыков: новый педагог в коллективе; педагог, имеющий непедагогическое профильное образование).</w:t>
      </w:r>
    </w:p>
    <w:p w:rsidR="00F76908" w:rsidRPr="00F76908" w:rsidRDefault="0007514F" w:rsidP="0007514F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07514F">
        <w:rPr>
          <w:rFonts w:eastAsia="Calibri"/>
          <w:bCs/>
          <w:sz w:val="24"/>
          <w:szCs w:val="24"/>
          <w:lang w:eastAsia="en-US"/>
        </w:rPr>
        <w:t>2.7.</w:t>
      </w:r>
      <w:r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Куратор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 - работник образовательной организации из числа ее социальных партнеров (другие образовательные организации общеобразовательные организации - образовательные организации высшего образования, профессиональные образовательные организации; учреждения культуры и спорта, дополнительного профессионального образования, предприятия и др.) который отвечает за реализацию персонализированны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х(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>ой) программ(ы) наставничества.</w:t>
      </w:r>
    </w:p>
    <w:p w:rsidR="00F76908" w:rsidRPr="00F76908" w:rsidRDefault="00E47EFE" w:rsidP="00E47EFE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E47EFE">
        <w:rPr>
          <w:rFonts w:eastAsia="Calibri"/>
          <w:bCs/>
          <w:sz w:val="24"/>
          <w:szCs w:val="24"/>
          <w:lang w:eastAsia="en-US"/>
        </w:rPr>
        <w:t>2.8.</w:t>
      </w:r>
      <w:r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Муниципальный тьютор центра непрерывного повышения профессионального мастерства педагогических работников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 - внештатный сотрудник ММС, обеспечивающий персональное сопровождение педагогических работников и управленческих кадров в системе общего, среднего профессионального и дополнительного образования; принимает активное участие в процессе в повышения квалификации  (освоения содержания программ дополнительной профессиональной переподготовки) и роста педагогического мастерства педагогов: обеспечивает содержательное адресное сопровождение образовательного процесса, работает направлениям  деятельности педагогических работников и управленческих кадров во взаимосвязи с кураторами реализации персонализированных программ наставничества.</w:t>
      </w:r>
    </w:p>
    <w:p w:rsidR="00F76908" w:rsidRPr="00F76908" w:rsidRDefault="00E47EFE" w:rsidP="00E47EFE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2.9. </w:t>
      </w:r>
      <w:r w:rsidR="00F76908" w:rsidRPr="00F76908">
        <w:rPr>
          <w:rFonts w:eastAsia="Calibri"/>
          <w:sz w:val="24"/>
          <w:szCs w:val="24"/>
          <w:lang w:eastAsia="en-US"/>
        </w:rPr>
        <w:t>Система (целевая модель) наставничества ориентирована на реализацию федеральных проектов «Современная школа», «Успех каждого ребенка», «Молодые профессионалы» национального проекта «Образование», что выражается в различных направлениях деятельности, результатах и показателях.</w:t>
      </w:r>
    </w:p>
    <w:p w:rsidR="00F76908" w:rsidRPr="00F76908" w:rsidRDefault="00F76908" w:rsidP="00E47EFE">
      <w:pPr>
        <w:widowControl/>
        <w:autoSpaceDE/>
        <w:autoSpaceDN/>
        <w:adjustRightInd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 xml:space="preserve">2.10. Система (целевая модель) наставничества в </w:t>
      </w:r>
      <w:r w:rsidR="00E47EFE">
        <w:rPr>
          <w:rFonts w:eastAsia="Calibri"/>
          <w:sz w:val="24"/>
          <w:szCs w:val="24"/>
          <w:lang w:eastAsia="en-US"/>
        </w:rPr>
        <w:t>МДОУ «Детский сад № 66»</w:t>
      </w:r>
      <w:r w:rsidRPr="00F76908">
        <w:rPr>
          <w:rFonts w:eastAsia="Calibri"/>
          <w:sz w:val="24"/>
          <w:szCs w:val="24"/>
          <w:lang w:eastAsia="en-US"/>
        </w:rPr>
        <w:t xml:space="preserve"> подразумевает необходимость совместной деятельности наставляемого и наставника по планированию, реализации, оцениванию коррекции персонализированной программы наставничества.</w:t>
      </w:r>
    </w:p>
    <w:p w:rsidR="00F76908" w:rsidRPr="00F76908" w:rsidRDefault="00F76908" w:rsidP="00203026">
      <w:pPr>
        <w:widowControl/>
        <w:autoSpaceDE/>
        <w:autoSpaceDN/>
        <w:adjustRightInd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 xml:space="preserve">2.11. </w:t>
      </w:r>
      <w:r w:rsidRPr="00F76908">
        <w:rPr>
          <w:rFonts w:eastAsia="Calibri"/>
          <w:b/>
          <w:bCs/>
          <w:sz w:val="24"/>
          <w:szCs w:val="24"/>
          <w:lang w:eastAsia="en-US"/>
        </w:rPr>
        <w:t>Методология наставничества</w:t>
      </w:r>
      <w:r w:rsidRPr="00F76908">
        <w:rPr>
          <w:rFonts w:eastAsia="Calibri"/>
          <w:sz w:val="24"/>
          <w:szCs w:val="24"/>
          <w:lang w:eastAsia="en-US"/>
        </w:rPr>
        <w:t xml:space="preserve"> - система подходов и методов, обоснованных научными исследованиями и практическим опытом, позволяющая организовать процесс взаимодействия наставника и наставляемого.</w:t>
      </w:r>
    </w:p>
    <w:p w:rsidR="00F76908" w:rsidRPr="00F76908" w:rsidRDefault="00F76908" w:rsidP="00203026">
      <w:pPr>
        <w:widowControl/>
        <w:autoSpaceDE/>
        <w:autoSpaceDN/>
        <w:adjustRightInd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 xml:space="preserve">2.12. </w:t>
      </w:r>
      <w:r w:rsidRPr="00F76908">
        <w:rPr>
          <w:rFonts w:eastAsia="Calibri"/>
          <w:b/>
          <w:bCs/>
          <w:sz w:val="24"/>
          <w:szCs w:val="24"/>
          <w:lang w:eastAsia="en-US"/>
        </w:rPr>
        <w:t>Система наставничества</w:t>
      </w:r>
      <w:r w:rsidRPr="00F76908">
        <w:rPr>
          <w:rFonts w:eastAsia="Calibri"/>
          <w:sz w:val="24"/>
          <w:szCs w:val="24"/>
          <w:lang w:eastAsia="en-US"/>
        </w:rPr>
        <w:t xml:space="preserve"> – комплекс мер, способствующих обеспечению качественной подготовки наставников для непрерывного повышения профессионального мастерства педагогических работников и управленческих кадров.</w:t>
      </w:r>
    </w:p>
    <w:p w:rsidR="00F76908" w:rsidRPr="00F76908" w:rsidRDefault="00F76908" w:rsidP="00F76908">
      <w:pPr>
        <w:widowControl/>
        <w:autoSpaceDE/>
        <w:autoSpaceDN/>
        <w:adjustRightInd/>
        <w:ind w:left="780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F76908" w:rsidRPr="00554937" w:rsidRDefault="00554937" w:rsidP="00554937">
      <w:pPr>
        <w:pStyle w:val="a5"/>
        <w:widowControl/>
        <w:autoSpaceDE/>
        <w:autoSpaceDN/>
        <w:adjustRightInd/>
        <w:spacing w:after="160" w:line="259" w:lineRule="auto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3. </w:t>
      </w:r>
      <w:r w:rsidR="00F76908" w:rsidRPr="00554937">
        <w:rPr>
          <w:rFonts w:eastAsia="Calibri"/>
          <w:b/>
          <w:bCs/>
          <w:sz w:val="24"/>
          <w:szCs w:val="24"/>
          <w:lang w:eastAsia="en-US"/>
        </w:rPr>
        <w:t>Цели и задачи системы (целевой модели) наставничества</w:t>
      </w:r>
    </w:p>
    <w:p w:rsidR="00554937" w:rsidRPr="00F76908" w:rsidRDefault="00554937" w:rsidP="00554937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b/>
          <w:bCs/>
          <w:sz w:val="24"/>
          <w:szCs w:val="24"/>
          <w:lang w:eastAsia="en-US"/>
        </w:rPr>
      </w:pPr>
    </w:p>
    <w:p w:rsidR="00F76908" w:rsidRPr="00F76908" w:rsidRDefault="00554937" w:rsidP="00554937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3.1.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Основная цель системы (целевой модели) наставничества педагогических работников в </w:t>
      </w:r>
      <w:r>
        <w:rPr>
          <w:rFonts w:eastAsia="Calibri"/>
          <w:sz w:val="24"/>
          <w:szCs w:val="24"/>
          <w:lang w:eastAsia="en-US"/>
        </w:rPr>
        <w:t>ДОУ</w:t>
      </w:r>
      <w:r w:rsidR="00F76908" w:rsidRPr="00F76908">
        <w:rPr>
          <w:rFonts w:eastAsia="Calibri"/>
          <w:sz w:val="24"/>
          <w:szCs w:val="24"/>
          <w:lang w:eastAsia="en-US"/>
        </w:rPr>
        <w:t>, - создание системы правовых, организационно-педагогических, учебно-методических, управленческих, финансово-экономических условий и механизмов развития наставничества в образовательных организациях для обеспечения непрерывного профессионального роста и профессионального самоопределения педагогических работников и управленческих кадров, самореализации и закрепления в профессии, включая молодых/начинающих педагогов.</w:t>
      </w:r>
    </w:p>
    <w:p w:rsidR="00F76908" w:rsidRPr="00F76908" w:rsidRDefault="00554937" w:rsidP="0055493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3.2. </w:t>
      </w:r>
      <w:r w:rsidR="00F76908" w:rsidRPr="00F76908">
        <w:rPr>
          <w:rFonts w:eastAsia="Calibri"/>
          <w:sz w:val="24"/>
          <w:szCs w:val="24"/>
          <w:lang w:eastAsia="en-US"/>
        </w:rPr>
        <w:t>Основные задачи:</w:t>
      </w:r>
    </w:p>
    <w:p w:rsidR="00F76908" w:rsidRPr="00F76908" w:rsidRDefault="00554937" w:rsidP="0055493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диссеминация передового педагогического опыта и лучших практик, в том числе в формате «горизонтального обучения»; </w:t>
      </w:r>
    </w:p>
    <w:p w:rsidR="00F76908" w:rsidRPr="00F76908" w:rsidRDefault="00554937" w:rsidP="0055493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формирование единого педагогического пространства муниципальной образовательной экосистемы;</w:t>
      </w:r>
    </w:p>
    <w:p w:rsidR="00F76908" w:rsidRPr="00F76908" w:rsidRDefault="00554937" w:rsidP="0055493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содействие развитию профессиональных и общественных объединений педагогических работников и управленческих кадров на муниципальном уровне;</w:t>
      </w:r>
    </w:p>
    <w:p w:rsidR="00F76908" w:rsidRPr="00F76908" w:rsidRDefault="00554937" w:rsidP="0055493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обеспечение соответствующей помощи в формировании межшкольной цифровой информационно-коммуникативной среды наставничества,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взаимодействия </w:t>
      </w:r>
      <w:r w:rsidR="00F76908" w:rsidRPr="00F76908">
        <w:rPr>
          <w:rFonts w:eastAsia="Calibri"/>
          <w:sz w:val="24"/>
          <w:szCs w:val="24"/>
          <w:lang w:eastAsia="en-US"/>
        </w:rPr>
        <w:lastRenderedPageBreak/>
        <w:t xml:space="preserve">административно-управленческих (вертикальных) методов и самоорганизующихся </w:t>
      </w:r>
      <w:proofErr w:type="spellStart"/>
      <w:r w:rsidR="00F76908" w:rsidRPr="00F76908">
        <w:rPr>
          <w:rFonts w:eastAsia="Calibri"/>
          <w:sz w:val="24"/>
          <w:szCs w:val="24"/>
          <w:lang w:eastAsia="en-US"/>
        </w:rPr>
        <w:t>недирективных</w:t>
      </w:r>
      <w:proofErr w:type="spellEnd"/>
      <w:r w:rsidR="00F76908" w:rsidRPr="00F76908">
        <w:rPr>
          <w:rFonts w:eastAsia="Calibri"/>
          <w:sz w:val="24"/>
          <w:szCs w:val="24"/>
          <w:lang w:eastAsia="en-US"/>
        </w:rPr>
        <w:t xml:space="preserve"> (горизонтальных) инициатив; </w:t>
      </w:r>
    </w:p>
    <w:p w:rsidR="00F76908" w:rsidRPr="00F76908" w:rsidRDefault="00554937" w:rsidP="0055493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содействие повышению правового и социально-профессионального статуса наставников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.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с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>облюдению гарантий профессиональных прав и свобод наставляемых;</w:t>
      </w:r>
    </w:p>
    <w:p w:rsidR="00F76908" w:rsidRPr="00F76908" w:rsidRDefault="00F07B83" w:rsidP="00F07B83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оказание методической помощи в реализации различных форм и видов наставничества педагогических работников и управленческих кадров в образовательных организациях;</w:t>
      </w:r>
    </w:p>
    <w:p w:rsidR="00F76908" w:rsidRPr="00F76908" w:rsidRDefault="00F07B83" w:rsidP="00F07B83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содействие формированию системы единого научно - методического сопровождения педагогических работников и управленческих кадров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.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р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>азвитию стратегических партнерских отношений в сфере наставничества на всех уровнях.</w:t>
      </w:r>
    </w:p>
    <w:p w:rsidR="00F76908" w:rsidRPr="00F76908" w:rsidRDefault="00F76908" w:rsidP="00F76908">
      <w:pPr>
        <w:widowControl/>
        <w:autoSpaceDE/>
        <w:autoSpaceDN/>
        <w:adjustRightInd/>
        <w:ind w:left="720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F76908" w:rsidRDefault="00025B59" w:rsidP="00025B59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025B59">
        <w:rPr>
          <w:rFonts w:eastAsia="Calibri"/>
          <w:b/>
          <w:sz w:val="24"/>
          <w:szCs w:val="24"/>
          <w:lang w:eastAsia="en-US"/>
        </w:rPr>
        <w:t xml:space="preserve">4. </w:t>
      </w:r>
      <w:r w:rsidR="00F76908" w:rsidRPr="00025B59">
        <w:rPr>
          <w:rFonts w:eastAsia="Calibri"/>
          <w:b/>
          <w:sz w:val="24"/>
          <w:szCs w:val="24"/>
          <w:lang w:eastAsia="en-US"/>
        </w:rPr>
        <w:t>Организационные основы системы (целевой модели) наставничества</w:t>
      </w:r>
    </w:p>
    <w:p w:rsidR="00025B59" w:rsidRPr="00025B59" w:rsidRDefault="00025B59" w:rsidP="00025B59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086A05" w:rsidRPr="003E451A" w:rsidRDefault="00025B59" w:rsidP="003E451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51A">
        <w:rPr>
          <w:rFonts w:ascii="Times New Roman" w:hAnsi="Times New Roman" w:cs="Times New Roman"/>
          <w:sz w:val="24"/>
          <w:szCs w:val="24"/>
        </w:rPr>
        <w:t xml:space="preserve">4.1. </w:t>
      </w:r>
      <w:r w:rsidR="00F76908" w:rsidRPr="003E451A">
        <w:rPr>
          <w:rFonts w:ascii="Times New Roman" w:hAnsi="Times New Roman" w:cs="Times New Roman"/>
          <w:sz w:val="24"/>
          <w:szCs w:val="24"/>
        </w:rPr>
        <w:t xml:space="preserve">Система (целевой модели) наставничества педагогических работников в </w:t>
      </w:r>
      <w:r w:rsidRPr="003E451A">
        <w:rPr>
          <w:rFonts w:ascii="Times New Roman" w:hAnsi="Times New Roman" w:cs="Times New Roman"/>
          <w:sz w:val="24"/>
          <w:szCs w:val="24"/>
        </w:rPr>
        <w:t>МДОУ «Детский сад № 66»</w:t>
      </w:r>
      <w:r w:rsidR="00F76908" w:rsidRPr="003E451A">
        <w:rPr>
          <w:rFonts w:ascii="Times New Roman" w:hAnsi="Times New Roman" w:cs="Times New Roman"/>
          <w:sz w:val="24"/>
          <w:szCs w:val="24"/>
        </w:rPr>
        <w:t xml:space="preserve">, предполагает реализацию </w:t>
      </w:r>
      <w:r w:rsidRPr="003E451A">
        <w:rPr>
          <w:rFonts w:ascii="Times New Roman" w:hAnsi="Times New Roman" w:cs="Times New Roman"/>
          <w:sz w:val="24"/>
          <w:szCs w:val="24"/>
        </w:rPr>
        <w:t xml:space="preserve">каскадной </w:t>
      </w:r>
      <w:r w:rsidR="00F76908" w:rsidRPr="003E451A">
        <w:rPr>
          <w:rFonts w:ascii="Times New Roman" w:hAnsi="Times New Roman" w:cs="Times New Roman"/>
          <w:sz w:val="24"/>
          <w:szCs w:val="24"/>
        </w:rPr>
        <w:t>модели, включающей уровень образовательной организации.</w:t>
      </w:r>
    </w:p>
    <w:p w:rsidR="00F76908" w:rsidRPr="003E451A" w:rsidRDefault="00025B59" w:rsidP="003E451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51A">
        <w:rPr>
          <w:rFonts w:ascii="Times New Roman" w:hAnsi="Times New Roman" w:cs="Times New Roman"/>
          <w:sz w:val="24"/>
          <w:szCs w:val="24"/>
        </w:rPr>
        <w:t>4.</w:t>
      </w:r>
      <w:r w:rsidR="00086A05" w:rsidRPr="003E451A">
        <w:rPr>
          <w:rFonts w:ascii="Times New Roman" w:hAnsi="Times New Roman" w:cs="Times New Roman"/>
          <w:sz w:val="24"/>
          <w:szCs w:val="24"/>
        </w:rPr>
        <w:t>2</w:t>
      </w:r>
      <w:r w:rsidRPr="003E451A">
        <w:rPr>
          <w:rFonts w:ascii="Times New Roman" w:hAnsi="Times New Roman" w:cs="Times New Roman"/>
          <w:sz w:val="24"/>
          <w:szCs w:val="24"/>
        </w:rPr>
        <w:t xml:space="preserve">. </w:t>
      </w:r>
      <w:r w:rsidR="00F76908" w:rsidRPr="003E451A">
        <w:rPr>
          <w:rFonts w:ascii="Times New Roman" w:hAnsi="Times New Roman" w:cs="Times New Roman"/>
          <w:sz w:val="24"/>
          <w:szCs w:val="24"/>
        </w:rPr>
        <w:t xml:space="preserve">Координацию деятельности по внедрению системы (целевой модели) наставничества осуществляет </w:t>
      </w:r>
      <w:r w:rsidR="00086A05" w:rsidRPr="003E451A">
        <w:rPr>
          <w:rFonts w:ascii="Times New Roman" w:hAnsi="Times New Roman" w:cs="Times New Roman"/>
          <w:sz w:val="24"/>
          <w:szCs w:val="24"/>
        </w:rPr>
        <w:t>МДОУ «Детский сад № 66».</w:t>
      </w:r>
    </w:p>
    <w:p w:rsidR="00F76908" w:rsidRPr="003E451A" w:rsidRDefault="00086A05" w:rsidP="003E451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51A">
        <w:rPr>
          <w:rFonts w:ascii="Times New Roman" w:hAnsi="Times New Roman" w:cs="Times New Roman"/>
          <w:sz w:val="24"/>
          <w:szCs w:val="24"/>
        </w:rPr>
        <w:t xml:space="preserve">4.3. </w:t>
      </w:r>
      <w:r w:rsidR="00F76908" w:rsidRPr="003E451A">
        <w:rPr>
          <w:rFonts w:ascii="Times New Roman" w:hAnsi="Times New Roman" w:cs="Times New Roman"/>
          <w:sz w:val="24"/>
          <w:szCs w:val="24"/>
        </w:rPr>
        <w:t xml:space="preserve">Реализация системы (целевой модели) наставничества в </w:t>
      </w:r>
      <w:r w:rsidRPr="003E451A">
        <w:rPr>
          <w:rFonts w:ascii="Times New Roman" w:hAnsi="Times New Roman" w:cs="Times New Roman"/>
          <w:sz w:val="24"/>
          <w:szCs w:val="24"/>
        </w:rPr>
        <w:t>ДОУ</w:t>
      </w:r>
      <w:r w:rsidR="00F76908" w:rsidRPr="003E451A">
        <w:rPr>
          <w:rFonts w:ascii="Times New Roman" w:hAnsi="Times New Roman" w:cs="Times New Roman"/>
          <w:sz w:val="24"/>
          <w:szCs w:val="24"/>
        </w:rPr>
        <w:t xml:space="preserve"> осуществляется на основании соответствующих локальных актов.</w:t>
      </w:r>
    </w:p>
    <w:p w:rsidR="00F76908" w:rsidRPr="003E451A" w:rsidRDefault="003E451A" w:rsidP="003E451A">
      <w:pPr>
        <w:pStyle w:val="a3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Pr="003E451A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F76908" w:rsidRPr="003E451A">
        <w:rPr>
          <w:rFonts w:ascii="Times New Roman" w:eastAsia="Calibri" w:hAnsi="Times New Roman" w:cs="Times New Roman"/>
          <w:sz w:val="24"/>
          <w:szCs w:val="24"/>
        </w:rPr>
        <w:t xml:space="preserve">Организация деятельности на уровне </w:t>
      </w:r>
      <w:r>
        <w:rPr>
          <w:rFonts w:ascii="Times New Roman" w:eastAsia="Calibri" w:hAnsi="Times New Roman" w:cs="Times New Roman"/>
          <w:sz w:val="24"/>
          <w:szCs w:val="24"/>
        </w:rPr>
        <w:t>ДОУ</w:t>
      </w:r>
      <w:r w:rsidR="00F76908" w:rsidRPr="003E451A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F76908" w:rsidRPr="00F76908" w:rsidRDefault="003E451A" w:rsidP="003E451A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4.4.1. </w:t>
      </w:r>
      <w:r w:rsidR="00F76908" w:rsidRPr="00F76908">
        <w:rPr>
          <w:rFonts w:eastAsia="Calibri"/>
          <w:sz w:val="24"/>
          <w:szCs w:val="24"/>
          <w:lang w:eastAsia="en-US"/>
        </w:rPr>
        <w:t>образовательная организация в своей деятельности руководствуется нормативными актами и методическими рекомендациями, обеспечивающими внедрение (применение) системы (целевой модели) наставничества на институциональном уровне;</w:t>
      </w:r>
    </w:p>
    <w:p w:rsidR="00F76908" w:rsidRPr="00F76908" w:rsidRDefault="003E451A" w:rsidP="003E451A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4.4.2. </w:t>
      </w:r>
      <w:r w:rsidR="00F76908" w:rsidRPr="00F76908">
        <w:rPr>
          <w:rFonts w:eastAsia="Calibri"/>
          <w:sz w:val="24"/>
          <w:szCs w:val="24"/>
          <w:lang w:eastAsia="en-US"/>
        </w:rPr>
        <w:t>образовательная организация обладает следующими полномочиями:</w:t>
      </w:r>
    </w:p>
    <w:p w:rsidR="00F76908" w:rsidRPr="00F76908" w:rsidRDefault="003E451A" w:rsidP="003E451A">
      <w:pPr>
        <w:widowControl/>
        <w:autoSpaceDE/>
        <w:autoSpaceDN/>
        <w:adjustRightInd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утверждение локальных актов о внедрении и реализации системы (целевой модели) наставничества, плана (дорожной карты) по ее реализации и иных документов в рамках собственной компетенции;</w:t>
      </w:r>
    </w:p>
    <w:p w:rsidR="00F76908" w:rsidRPr="00F76908" w:rsidRDefault="003E451A" w:rsidP="003E451A">
      <w:pPr>
        <w:widowControl/>
        <w:autoSpaceDE/>
        <w:autoSpaceDN/>
        <w:adjustRightInd/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взаимодействие с различными структурами по проблемам наставничества во внешнем контуре (заключение договоров о сотрудничестве, о социальном партнерстве, проведение координационных совещаний, участие в конференциях, форумах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.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proofErr w:type="gramStart"/>
      <w:r w:rsidR="00971D53" w:rsidRPr="00F76908">
        <w:rPr>
          <w:rFonts w:eastAsia="Calibri"/>
          <w:sz w:val="24"/>
          <w:szCs w:val="24"/>
          <w:lang w:eastAsia="en-US"/>
        </w:rPr>
        <w:t>в</w:t>
      </w:r>
      <w:proofErr w:type="gramEnd"/>
      <w:r w:rsidR="00971D53" w:rsidRPr="00F76908">
        <w:rPr>
          <w:rFonts w:eastAsia="Calibri"/>
          <w:sz w:val="24"/>
          <w:szCs w:val="24"/>
          <w:lang w:eastAsia="en-US"/>
        </w:rPr>
        <w:t>ебинара</w:t>
      </w:r>
      <w:r w:rsidR="00971D53">
        <w:rPr>
          <w:rFonts w:eastAsia="Calibri"/>
          <w:sz w:val="24"/>
          <w:szCs w:val="24"/>
          <w:lang w:eastAsia="en-US"/>
        </w:rPr>
        <w:t>х</w:t>
      </w:r>
      <w:proofErr w:type="spellEnd"/>
      <w:r w:rsidR="00F76908" w:rsidRPr="00F76908">
        <w:rPr>
          <w:rFonts w:eastAsia="Calibri"/>
          <w:sz w:val="24"/>
          <w:szCs w:val="24"/>
          <w:lang w:eastAsia="en-US"/>
        </w:rPr>
        <w:t xml:space="preserve">, семинарах по проблемам наставничества и др.); </w:t>
      </w:r>
    </w:p>
    <w:p w:rsidR="00F76908" w:rsidRPr="00F76908" w:rsidRDefault="003E451A" w:rsidP="003E451A">
      <w:pPr>
        <w:widowControl/>
        <w:autoSpaceDE/>
        <w:autoSpaceDN/>
        <w:adjustRightInd/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осуществление организационного, учебно-методического, материально-технического, инфраструктурного обеспечения системы (целевой модели) наставничества;</w:t>
      </w:r>
    </w:p>
    <w:p w:rsidR="00971D53" w:rsidRDefault="00F76908" w:rsidP="00971D53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>реализация системы (</w:t>
      </w:r>
      <w:r w:rsidR="00971D53">
        <w:rPr>
          <w:rFonts w:eastAsia="Calibri"/>
          <w:sz w:val="24"/>
          <w:szCs w:val="24"/>
          <w:lang w:eastAsia="en-US"/>
        </w:rPr>
        <w:t>целевой модели) наставничества;</w:t>
      </w:r>
    </w:p>
    <w:p w:rsidR="00F76908" w:rsidRPr="00F76908" w:rsidRDefault="00971D53" w:rsidP="00971D53">
      <w:pPr>
        <w:widowControl/>
        <w:autoSpaceDE/>
        <w:autoSpaceDN/>
        <w:adjustRightInd/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4.4.3.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общее руководство и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контроль за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организацией и реализацией системы (целевой модели) наставничества осуществляется руководителем </w:t>
      </w:r>
      <w:r>
        <w:rPr>
          <w:rFonts w:eastAsia="Calibri"/>
          <w:sz w:val="24"/>
          <w:szCs w:val="24"/>
          <w:lang w:eastAsia="en-US"/>
        </w:rPr>
        <w:t>ДОУ;</w:t>
      </w:r>
    </w:p>
    <w:p w:rsidR="00F76908" w:rsidRDefault="00A76A3D" w:rsidP="00A76A3D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4.4.4.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в зависимости от особенностей работы </w:t>
      </w:r>
      <w:r>
        <w:rPr>
          <w:rFonts w:eastAsia="Calibri"/>
          <w:sz w:val="24"/>
          <w:szCs w:val="24"/>
          <w:lang w:eastAsia="en-US"/>
        </w:rPr>
        <w:t>ДОУ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 и от количества наставников/наставляемых могут создаваться структуры, либо определяться ответственные лица (куратор реализации системы наставничества), назначаемые руководителем образовательной организации из числа своих заместителей.</w:t>
      </w:r>
    </w:p>
    <w:p w:rsidR="00C46841" w:rsidRDefault="00C46841" w:rsidP="00A76A3D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A76A3D" w:rsidRPr="00F76908" w:rsidRDefault="00A76A3D" w:rsidP="00A76A3D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F76908" w:rsidRDefault="00C46841" w:rsidP="00C46841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5.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Права и обязанности участников системы (целевой модели) наставничества</w:t>
      </w:r>
    </w:p>
    <w:p w:rsidR="00C46841" w:rsidRPr="00F76908" w:rsidRDefault="00C46841" w:rsidP="00C46841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F76908" w:rsidRPr="00F76908" w:rsidRDefault="00C46841" w:rsidP="00C46841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5.1. </w:t>
      </w:r>
      <w:r w:rsidR="00F76908" w:rsidRPr="00F76908">
        <w:rPr>
          <w:rFonts w:eastAsia="Calibri"/>
          <w:sz w:val="24"/>
          <w:szCs w:val="24"/>
          <w:lang w:eastAsia="en-US"/>
        </w:rPr>
        <w:t>Руководитель образовательного учреждения:</w:t>
      </w:r>
    </w:p>
    <w:p w:rsidR="00F76908" w:rsidRPr="00F76908" w:rsidRDefault="00C46841" w:rsidP="00C4684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осуществляет общие руководство и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контроль за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организацией и реализацией системы (целевой модели) наставничества;</w:t>
      </w:r>
    </w:p>
    <w:p w:rsidR="00F76908" w:rsidRPr="00F76908" w:rsidRDefault="00C46841" w:rsidP="00C4684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издает локальные акты о внедрении и реализации системы (целевой модели) наставничества: Положение о системе наставничества педагогических работников в </w:t>
      </w:r>
      <w:r>
        <w:rPr>
          <w:rFonts w:eastAsia="Calibri"/>
          <w:sz w:val="24"/>
          <w:szCs w:val="24"/>
          <w:lang w:eastAsia="en-US"/>
        </w:rPr>
        <w:t>ДОУ</w:t>
      </w:r>
      <w:r w:rsidR="00F76908" w:rsidRPr="00F76908">
        <w:rPr>
          <w:rFonts w:eastAsia="Calibri"/>
          <w:sz w:val="24"/>
          <w:szCs w:val="24"/>
          <w:lang w:eastAsia="en-US"/>
        </w:rPr>
        <w:t>, дорожную карту по его реализации и другие документы;</w:t>
      </w:r>
    </w:p>
    <w:p w:rsidR="00F76908" w:rsidRPr="00F76908" w:rsidRDefault="00C46841" w:rsidP="00C4684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утверждает куратора реализации программ наставничества, способствует</w:t>
      </w:r>
    </w:p>
    <w:p w:rsidR="00F76908" w:rsidRPr="00F76908" w:rsidRDefault="00F76908" w:rsidP="00F769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lastRenderedPageBreak/>
        <w:t>отбору наставников и наставляемых, а также утверждает их;</w:t>
      </w:r>
    </w:p>
    <w:p w:rsidR="00F76908" w:rsidRPr="00F76908" w:rsidRDefault="00C46841" w:rsidP="00C4684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организует контакты с различными структурами по проблемам наставничества во внешнем контуре (заключение договоров о сотрудничестве, о социальном партнерстве, проведение координационных совещаний, участие в конференциях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.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ф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орумах, </w:t>
      </w:r>
      <w:proofErr w:type="spellStart"/>
      <w:r w:rsidR="00F76908" w:rsidRPr="00F76908">
        <w:rPr>
          <w:rFonts w:eastAsia="Calibri"/>
          <w:sz w:val="24"/>
          <w:szCs w:val="24"/>
          <w:lang w:eastAsia="en-US"/>
        </w:rPr>
        <w:t>вебинарах</w:t>
      </w:r>
      <w:proofErr w:type="spellEnd"/>
      <w:r w:rsidR="00F76908" w:rsidRPr="00F76908">
        <w:rPr>
          <w:rFonts w:eastAsia="Calibri"/>
          <w:sz w:val="24"/>
          <w:szCs w:val="24"/>
          <w:lang w:eastAsia="en-US"/>
        </w:rPr>
        <w:t>, семинарах по проблемам наставничества и т.п.);</w:t>
      </w:r>
    </w:p>
    <w:p w:rsidR="00F76908" w:rsidRPr="00F76908" w:rsidRDefault="00C46841" w:rsidP="00C4684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осуществляет организационное, учебно-методическое, материально-техническое, инфраструктурное обеспечение системы (целевой модели) наставничества;</w:t>
      </w:r>
    </w:p>
    <w:p w:rsidR="00F76908" w:rsidRPr="00F76908" w:rsidRDefault="00C46841" w:rsidP="00C4684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работников;</w:t>
      </w:r>
    </w:p>
    <w:p w:rsidR="00F76908" w:rsidRPr="00F76908" w:rsidRDefault="00C46841" w:rsidP="00C4684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создает условия по координации и мониторингу реализации системы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>(целевой модели) наставничества.</w:t>
      </w:r>
    </w:p>
    <w:p w:rsidR="00F76908" w:rsidRPr="00F76908" w:rsidRDefault="00F76908" w:rsidP="00C46841">
      <w:pPr>
        <w:widowControl/>
        <w:autoSpaceDE/>
        <w:autoSpaceDN/>
        <w:adjustRightInd/>
        <w:ind w:firstLine="360"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 xml:space="preserve">В зависимости от: особенностей работы </w:t>
      </w:r>
      <w:r w:rsidR="00C46841">
        <w:rPr>
          <w:rFonts w:eastAsia="Calibri"/>
          <w:sz w:val="24"/>
          <w:szCs w:val="24"/>
          <w:lang w:eastAsia="en-US"/>
        </w:rPr>
        <w:t>ДОУ</w:t>
      </w:r>
      <w:r w:rsidRPr="00F76908">
        <w:rPr>
          <w:rFonts w:eastAsia="Calibri"/>
          <w:sz w:val="24"/>
          <w:szCs w:val="24"/>
          <w:lang w:eastAsia="en-US"/>
        </w:rPr>
        <w:t xml:space="preserve"> и от количества наставников/наставляемых, могут создаваться структуры либо определяться ответственные лица, например</w:t>
      </w:r>
      <w:proofErr w:type="gramStart"/>
      <w:r w:rsidRPr="00F76908">
        <w:rPr>
          <w:rFonts w:eastAsia="Calibri"/>
          <w:sz w:val="24"/>
          <w:szCs w:val="24"/>
          <w:lang w:eastAsia="en-US"/>
        </w:rPr>
        <w:t>.</w:t>
      </w:r>
      <w:proofErr w:type="gramEnd"/>
      <w:r w:rsidRPr="00F76908">
        <w:rPr>
          <w:rFonts w:eastAsia="Calibri"/>
          <w:sz w:val="24"/>
          <w:szCs w:val="24"/>
          <w:lang w:eastAsia="en-US"/>
        </w:rPr>
        <w:t xml:space="preserve"> </w:t>
      </w:r>
      <w:proofErr w:type="gramStart"/>
      <w:r w:rsidRPr="00F76908">
        <w:rPr>
          <w:rFonts w:eastAsia="Calibri"/>
          <w:sz w:val="24"/>
          <w:szCs w:val="24"/>
          <w:lang w:eastAsia="en-US"/>
        </w:rPr>
        <w:t>к</w:t>
      </w:r>
      <w:proofErr w:type="gramEnd"/>
      <w:r w:rsidRPr="00F76908">
        <w:rPr>
          <w:rFonts w:eastAsia="Calibri"/>
          <w:sz w:val="24"/>
          <w:szCs w:val="24"/>
          <w:lang w:eastAsia="en-US"/>
        </w:rPr>
        <w:t>уратор реализации программ наставничества, который назначается руководителем образовательного учреждения из числа заместителей руководителя.</w:t>
      </w:r>
    </w:p>
    <w:p w:rsidR="00F76908" w:rsidRPr="00F76908" w:rsidRDefault="00DB6471" w:rsidP="00DB647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5.2. </w:t>
      </w:r>
      <w:r w:rsidR="00F76908" w:rsidRPr="00F76908">
        <w:rPr>
          <w:rFonts w:eastAsia="Calibri"/>
          <w:sz w:val="24"/>
          <w:szCs w:val="24"/>
          <w:lang w:eastAsia="en-US"/>
        </w:rPr>
        <w:t>Куратор реализации программ наставничества:</w:t>
      </w:r>
    </w:p>
    <w:p w:rsidR="00F76908" w:rsidRPr="00F76908" w:rsidRDefault="00DB6471" w:rsidP="00DB647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назначается руководителем </w:t>
      </w:r>
      <w:r>
        <w:rPr>
          <w:rFonts w:eastAsia="Calibri"/>
          <w:sz w:val="24"/>
          <w:szCs w:val="24"/>
          <w:lang w:eastAsia="en-US"/>
        </w:rPr>
        <w:t>ДОУ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 из числа заместителей руководителя;</w:t>
      </w:r>
    </w:p>
    <w:p w:rsidR="00F76908" w:rsidRPr="00F76908" w:rsidRDefault="00DB6471" w:rsidP="00DB647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своевременно (не менее одного раза в год) актуализирует информацию о наличии в </w:t>
      </w:r>
      <w:r>
        <w:rPr>
          <w:rFonts w:eastAsia="Calibri"/>
          <w:sz w:val="24"/>
          <w:szCs w:val="24"/>
          <w:lang w:eastAsia="en-US"/>
        </w:rPr>
        <w:t>ДОУ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 педагогов, которых необходимо включить в наставническую деятельность в качестве наставляемых;</w:t>
      </w:r>
    </w:p>
    <w:p w:rsidR="00F76908" w:rsidRPr="00F76908" w:rsidRDefault="00DB6471" w:rsidP="00DB647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организовывает разработку персонализированных программ наставничества;</w:t>
      </w:r>
    </w:p>
    <w:p w:rsidR="00F76908" w:rsidRPr="00F76908" w:rsidRDefault="00DB6471" w:rsidP="00DB647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осуществляет координацию деятельности по наставничеству ответственными представителями муниципальной системы наставничества, сетевыми педагогическими сообществами;</w:t>
      </w:r>
    </w:p>
    <w:p w:rsidR="00F76908" w:rsidRPr="00F76908" w:rsidRDefault="00DB6471" w:rsidP="00DB647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осуществляет мониторинг эффективности и результативности системы (целевой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 xml:space="preserve">модели) 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>наставничества, формирует итоговый аналитический отчет по внедрению системы (целевой модели) наставничества;</w:t>
      </w:r>
    </w:p>
    <w:p w:rsidR="00F76908" w:rsidRPr="00F76908" w:rsidRDefault="00DB6471" w:rsidP="00DB647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организует повышение уровня профессионального мастерства наставников, в том числе на </w:t>
      </w:r>
      <w:proofErr w:type="spellStart"/>
      <w:r w:rsidR="00F76908" w:rsidRPr="00F76908">
        <w:rPr>
          <w:rFonts w:eastAsia="Calibri"/>
          <w:sz w:val="24"/>
          <w:szCs w:val="24"/>
          <w:lang w:eastAsia="en-US"/>
        </w:rPr>
        <w:t>стажировочных</w:t>
      </w:r>
      <w:proofErr w:type="spellEnd"/>
      <w:r w:rsidR="00F76908" w:rsidRPr="00F76908">
        <w:rPr>
          <w:rFonts w:eastAsia="Calibri"/>
          <w:sz w:val="24"/>
          <w:szCs w:val="24"/>
          <w:lang w:eastAsia="en-US"/>
        </w:rPr>
        <w:t xml:space="preserve"> площадках и в базовых школах с привлечением наставников из других образовательных организаций;</w:t>
      </w:r>
    </w:p>
    <w:p w:rsidR="00F76908" w:rsidRPr="00F76908" w:rsidRDefault="00DB6471" w:rsidP="00DB647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инициирует публичные мероприятия по популяризации системы наставничества педагогических работников и др.</w:t>
      </w:r>
    </w:p>
    <w:p w:rsidR="00F76908" w:rsidRPr="00F76908" w:rsidRDefault="00DB6471" w:rsidP="00DB6471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5.3.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Система наставничества в </w:t>
      </w:r>
      <w:r>
        <w:rPr>
          <w:rFonts w:eastAsia="Calibri"/>
          <w:sz w:val="24"/>
          <w:szCs w:val="24"/>
          <w:lang w:eastAsia="en-US"/>
        </w:rPr>
        <w:t>ДОУ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 реализуется в несколько этапов: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подготовительный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>, проектировочный, реализационный, рефлексивно-аналитический, результативный.</w:t>
      </w:r>
    </w:p>
    <w:p w:rsidR="00F76908" w:rsidRPr="00F76908" w:rsidRDefault="00F76908" w:rsidP="00056EE7">
      <w:pPr>
        <w:widowControl/>
        <w:autoSpaceDE/>
        <w:autoSpaceDN/>
        <w:adjustRightInd/>
        <w:ind w:firstLine="360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F76908">
        <w:rPr>
          <w:rFonts w:eastAsia="Calibri"/>
          <w:b/>
          <w:bCs/>
          <w:sz w:val="24"/>
          <w:szCs w:val="24"/>
          <w:lang w:eastAsia="en-US"/>
        </w:rPr>
        <w:t>Подготовительный этап:</w:t>
      </w:r>
    </w:p>
    <w:p w:rsidR="00F76908" w:rsidRPr="00F76908" w:rsidRDefault="00DB6471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администрация </w:t>
      </w:r>
      <w:r>
        <w:rPr>
          <w:rFonts w:eastAsia="Calibri"/>
          <w:sz w:val="24"/>
          <w:szCs w:val="24"/>
          <w:lang w:eastAsia="en-US"/>
        </w:rPr>
        <w:t>ДОУ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 проводит предварительный анализ проблем, которые возможно решить программой наставничества;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отбор наставников и наставляемых</w:t>
      </w:r>
      <w:r w:rsidR="00F76908" w:rsidRPr="00056EE7">
        <w:rPr>
          <w:rFonts w:eastAsia="Calibri"/>
          <w:sz w:val="24"/>
          <w:szCs w:val="24"/>
          <w:lang w:eastAsia="en-US"/>
        </w:rPr>
        <w:t>;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proofErr w:type="gramStart"/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подбор и закрепление наставников за наставляемыми (за наставляемым может быть закреплено несколько наставников, у наставника может быть несколько наставляемых);</w:t>
      </w:r>
      <w:proofErr w:type="gramEnd"/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разработка и утверждение приказом руководителя образовательного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учреждения нормативных документов реализации системы наставничества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>;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оформление договоров между предприятиями и образовательными учреждениями о проведении мероприятий;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обучение наставников, </w:t>
      </w:r>
      <w:proofErr w:type="spellStart"/>
      <w:r w:rsidR="00F76908" w:rsidRPr="00F76908">
        <w:rPr>
          <w:rFonts w:eastAsia="Calibri"/>
          <w:sz w:val="24"/>
          <w:szCs w:val="24"/>
          <w:lang w:eastAsia="en-US"/>
        </w:rPr>
        <w:t>тьюторов</w:t>
      </w:r>
      <w:proofErr w:type="spellEnd"/>
      <w:r w:rsidR="00F76908" w:rsidRPr="00F76908">
        <w:rPr>
          <w:rFonts w:eastAsia="Calibri"/>
          <w:sz w:val="24"/>
          <w:szCs w:val="24"/>
          <w:lang w:eastAsia="en-US"/>
        </w:rPr>
        <w:t>, кураторов наставнической деятельности и наставников, знакомство наставляемых с системой наставничества (повышение квалификации, переподготовка, стажировка);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lastRenderedPageBreak/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выявление наставником (</w:t>
      </w:r>
      <w:proofErr w:type="spellStart"/>
      <w:r w:rsidR="00F76908" w:rsidRPr="00F76908">
        <w:rPr>
          <w:rFonts w:eastAsia="Calibri"/>
          <w:sz w:val="24"/>
          <w:szCs w:val="24"/>
          <w:lang w:eastAsia="en-US"/>
        </w:rPr>
        <w:t>тьютором</w:t>
      </w:r>
      <w:proofErr w:type="spellEnd"/>
      <w:r w:rsidR="00F76908" w:rsidRPr="00F76908">
        <w:rPr>
          <w:rFonts w:eastAsia="Calibri"/>
          <w:sz w:val="24"/>
          <w:szCs w:val="24"/>
          <w:lang w:eastAsia="en-US"/>
        </w:rPr>
        <w:t>) индивидуальных потребностей, мотивов, способностей и склонностей наставляемого, его актуального уровня развития посредством различных методов исследования</w:t>
      </w:r>
    </w:p>
    <w:p w:rsidR="00F76908" w:rsidRPr="00F76908" w:rsidRDefault="00F76908" w:rsidP="00056EE7">
      <w:pPr>
        <w:widowControl/>
        <w:autoSpaceDE/>
        <w:autoSpaceDN/>
        <w:adjustRightInd/>
        <w:ind w:firstLine="360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F76908">
        <w:rPr>
          <w:rFonts w:eastAsia="Calibri"/>
          <w:b/>
          <w:bCs/>
          <w:sz w:val="24"/>
          <w:szCs w:val="24"/>
          <w:lang w:eastAsia="en-US"/>
        </w:rPr>
        <w:t>Проектировочный этап: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работа наставника и наставляемого с целеполаганием (постановка личностно значимой образовательной или воспитательной цели);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определение ресурсов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наставляемого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>: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анализ избыточной образовательной или воспитательной среды; 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самоанализ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наставляемого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(соотнесение индивидуальных потребностей с внешними требованиями (конкурсы, олимпиады и др.);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самоанализ (соотнесение индивидуальных потребностей c внешними требованиями (конкурсы, олимпиады и др.);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проектирование индивидуальной образовательной программы/маршрута/траектории;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конкретизация цели, наполнение ресурсами (выбор курсов, кружков, экспертов, дистанционных, сетевых форматов и др.);</w:t>
      </w:r>
    </w:p>
    <w:p w:rsidR="00F76908" w:rsidRPr="00F76908" w:rsidRDefault="00056EE7" w:rsidP="00056EE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оформление, визуализация (карта, программа, план, маршрутный лист и др.)</w:t>
      </w:r>
    </w:p>
    <w:p w:rsidR="00F76908" w:rsidRPr="00F76908" w:rsidRDefault="00F76908" w:rsidP="00844097">
      <w:pPr>
        <w:widowControl/>
        <w:autoSpaceDE/>
        <w:autoSpaceDN/>
        <w:adjustRightInd/>
        <w:ind w:firstLine="360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F76908">
        <w:rPr>
          <w:rFonts w:eastAsia="Calibri"/>
          <w:b/>
          <w:bCs/>
          <w:sz w:val="24"/>
          <w:szCs w:val="24"/>
          <w:lang w:eastAsia="en-US"/>
        </w:rPr>
        <w:t>Реализационный этап: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организация и осуществление куратором наставничества в образовательном учреждении посредством реализации дорожной карты;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сопровождение наставником (</w:t>
      </w:r>
      <w:proofErr w:type="spellStart"/>
      <w:r w:rsidR="00F76908" w:rsidRPr="00F76908">
        <w:rPr>
          <w:rFonts w:eastAsia="Calibri"/>
          <w:sz w:val="24"/>
          <w:szCs w:val="24"/>
          <w:lang w:eastAsia="en-US"/>
        </w:rPr>
        <w:t>тьютором</w:t>
      </w:r>
      <w:proofErr w:type="spellEnd"/>
      <w:r w:rsidR="00F76908" w:rsidRPr="00F76908">
        <w:rPr>
          <w:rFonts w:eastAsia="Calibri"/>
          <w:sz w:val="24"/>
          <w:szCs w:val="24"/>
          <w:lang w:eastAsia="en-US"/>
        </w:rPr>
        <w:t>) индивидуальной образовательной программы/маршрута/траектории наставляемого.</w:t>
      </w:r>
    </w:p>
    <w:p w:rsidR="00F76908" w:rsidRPr="00F76908" w:rsidRDefault="00F76908" w:rsidP="00844097">
      <w:pPr>
        <w:widowControl/>
        <w:autoSpaceDE/>
        <w:autoSpaceDN/>
        <w:adjustRightInd/>
        <w:ind w:firstLine="360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F76908">
        <w:rPr>
          <w:rFonts w:eastAsia="Calibri"/>
          <w:b/>
          <w:bCs/>
          <w:sz w:val="24"/>
          <w:szCs w:val="24"/>
          <w:lang w:eastAsia="en-US"/>
        </w:rPr>
        <w:t>Рефлексивно-аналитический этап: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оценка эффективности построения и реализации индивидуальной образовательной программы/маршрута/траектории (наставляемый осуществляет рефлексию позитивного опыта и затруднений, наставник (тьютор) анализирует эффективность своей работы);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подготовка наставником (</w:t>
      </w:r>
      <w:proofErr w:type="spellStart"/>
      <w:r w:rsidR="00F76908" w:rsidRPr="00F76908">
        <w:rPr>
          <w:rFonts w:eastAsia="Calibri"/>
          <w:sz w:val="24"/>
          <w:szCs w:val="24"/>
          <w:lang w:eastAsia="en-US"/>
        </w:rPr>
        <w:t>тьютором</w:t>
      </w:r>
      <w:proofErr w:type="spellEnd"/>
      <w:r w:rsidR="00F76908" w:rsidRPr="00F76908">
        <w:rPr>
          <w:rFonts w:eastAsia="Calibri"/>
          <w:sz w:val="24"/>
          <w:szCs w:val="24"/>
          <w:lang w:eastAsia="en-US"/>
        </w:rPr>
        <w:t xml:space="preserve">) отчета о реализации программы сопровождения. </w:t>
      </w:r>
    </w:p>
    <w:p w:rsidR="00F76908" w:rsidRPr="00F76908" w:rsidRDefault="00F76908" w:rsidP="00844097">
      <w:pPr>
        <w:widowControl/>
        <w:autoSpaceDE/>
        <w:autoSpaceDN/>
        <w:adjustRightInd/>
        <w:ind w:firstLine="360"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F76908">
        <w:rPr>
          <w:rFonts w:eastAsia="Calibri"/>
          <w:b/>
          <w:bCs/>
          <w:sz w:val="24"/>
          <w:szCs w:val="24"/>
          <w:lang w:eastAsia="en-US"/>
        </w:rPr>
        <w:t>Результативный этап: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наставник (тьютор) дистанцируется, продолжает реагировать на острые ситуации;</w:t>
      </w:r>
    </w:p>
    <w:p w:rsid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наставляемый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развивает навыки самоопределения и самореализации, осваивает самостоятельно новые цели личностного развития, правильно строить свои взаимоотношения с ним.</w:t>
      </w:r>
    </w:p>
    <w:p w:rsidR="00844097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F76908" w:rsidRDefault="00844097" w:rsidP="00844097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6.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Планируемые результаты внедрения системы наставничества педагогических работничков в образовательных учреждениях, подведомственных комитету по образованию администрации Энг</w:t>
      </w:r>
      <w:r>
        <w:rPr>
          <w:rFonts w:eastAsia="Calibri"/>
          <w:b/>
          <w:bCs/>
          <w:sz w:val="24"/>
          <w:szCs w:val="24"/>
          <w:lang w:eastAsia="en-US"/>
        </w:rPr>
        <w:t>ельсского муниципального района</w:t>
      </w:r>
    </w:p>
    <w:p w:rsidR="00844097" w:rsidRPr="00F76908" w:rsidRDefault="00844097" w:rsidP="00844097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6.1. </w:t>
      </w:r>
      <w:r w:rsidR="00F76908" w:rsidRPr="00F76908">
        <w:rPr>
          <w:rFonts w:eastAsia="Calibri"/>
          <w:sz w:val="24"/>
          <w:szCs w:val="24"/>
          <w:lang w:eastAsia="en-US"/>
        </w:rPr>
        <w:t>В результате внедрения и реализаций системы наставничества создана эффективная среда наставничества, включающая: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непрерывный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профессиональный роет, личностное развитие и самореализацию педагогических работников;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рост числа закрепившихся в профессии молодых/начинающих педагогов;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развитие профессиональных перспектив педагогов старшего возраста</w:t>
      </w:r>
      <w:r w:rsidR="00F76908" w:rsidRPr="00F76908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в условиях </w:t>
      </w:r>
      <w:proofErr w:type="spellStart"/>
      <w:r w:rsidR="00F76908" w:rsidRPr="00F76908">
        <w:rPr>
          <w:rFonts w:eastAsia="Calibri"/>
          <w:sz w:val="24"/>
          <w:szCs w:val="24"/>
          <w:lang w:eastAsia="en-US"/>
        </w:rPr>
        <w:t>цифровизации</w:t>
      </w:r>
      <w:proofErr w:type="spellEnd"/>
      <w:r w:rsidR="00F76908" w:rsidRPr="00F76908">
        <w:rPr>
          <w:rFonts w:eastAsia="Calibri"/>
          <w:sz w:val="24"/>
          <w:szCs w:val="24"/>
          <w:lang w:eastAsia="en-US"/>
        </w:rPr>
        <w:t xml:space="preserve"> образования;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методическое сопровождение системы наставничества образовательной организации;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цифровую информационно-коммуникативную среду наставничества;</w:t>
      </w:r>
    </w:p>
    <w:p w:rsid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обмен инновационным опытом в сфере практик наставничества педагогических работников.</w:t>
      </w:r>
    </w:p>
    <w:p w:rsidR="00844097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F76908" w:rsidRDefault="00844097" w:rsidP="00844097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7.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Мониторинг и оценка результатов реализации программ наставничества</w:t>
      </w:r>
    </w:p>
    <w:p w:rsidR="00844097" w:rsidRPr="00F76908" w:rsidRDefault="00844097" w:rsidP="00844097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F76908" w:rsidRPr="00F76908" w:rsidRDefault="00F76908" w:rsidP="00844097">
      <w:pPr>
        <w:widowControl/>
        <w:autoSpaceDE/>
        <w:autoSpaceDN/>
        <w:adjustRightInd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lastRenderedPageBreak/>
        <w:t>7.1. Мониторинг процесса реализации программ наставничества - система сбора, обработки, хранения и использования информации о программе наставничества и/или отдельных ее элементах.</w:t>
      </w:r>
    </w:p>
    <w:p w:rsidR="00F76908" w:rsidRPr="00F76908" w:rsidRDefault="00F76908" w:rsidP="00844097">
      <w:pPr>
        <w:widowControl/>
        <w:autoSpaceDE/>
        <w:autoSpaceDN/>
        <w:adjustRightInd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 xml:space="preserve">7.2. Процесс мониторинга влияния программ на всех участников включает два </w:t>
      </w:r>
      <w:proofErr w:type="spellStart"/>
      <w:r w:rsidRPr="00F76908">
        <w:rPr>
          <w:rFonts w:eastAsia="Calibri"/>
          <w:sz w:val="24"/>
          <w:szCs w:val="24"/>
          <w:lang w:eastAsia="en-US"/>
        </w:rPr>
        <w:t>подэтапа</w:t>
      </w:r>
      <w:proofErr w:type="spellEnd"/>
      <w:r w:rsidRPr="00F76908">
        <w:rPr>
          <w:rFonts w:eastAsia="Calibri"/>
          <w:sz w:val="24"/>
          <w:szCs w:val="24"/>
          <w:lang w:eastAsia="en-US"/>
        </w:rPr>
        <w:t>, первый из которых осуществляется до входа в программу наставничества, а второй - по итогам прохождения программы.</w:t>
      </w:r>
    </w:p>
    <w:p w:rsidR="00F76908" w:rsidRPr="00F76908" w:rsidRDefault="00F76908" w:rsidP="00844097">
      <w:pPr>
        <w:widowControl/>
        <w:autoSpaceDE/>
        <w:autoSpaceDN/>
        <w:adjustRightInd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>7.3. Мониторинг программы наставничества состоит из двух основных этапов: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мониторинг процесса реализации персонализированной программы наставничества;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мониторинг влияния персонализированной программы наставничества на всех </w:t>
      </w:r>
      <w:proofErr w:type="spellStart"/>
      <w:r w:rsidR="00F76908" w:rsidRPr="00F76908">
        <w:rPr>
          <w:rFonts w:eastAsia="Calibri"/>
          <w:sz w:val="24"/>
          <w:szCs w:val="24"/>
          <w:lang w:eastAsia="en-US"/>
        </w:rPr>
        <w:t>ес</w:t>
      </w:r>
      <w:proofErr w:type="spellEnd"/>
      <w:r w:rsidR="00F76908" w:rsidRPr="00F76908">
        <w:rPr>
          <w:rFonts w:eastAsia="Calibri"/>
          <w:sz w:val="24"/>
          <w:szCs w:val="24"/>
          <w:lang w:eastAsia="en-US"/>
        </w:rPr>
        <w:t xml:space="preserve"> участников.</w:t>
      </w:r>
    </w:p>
    <w:p w:rsidR="00F76908" w:rsidRPr="00F76908" w:rsidRDefault="00F76908" w:rsidP="00844097">
      <w:pPr>
        <w:widowControl/>
        <w:autoSpaceDE/>
        <w:autoSpaceDN/>
        <w:adjustRightInd/>
        <w:ind w:firstLine="360"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>7.4. Мониторинг процесса реализации персонализированной программы</w:t>
      </w:r>
      <w:r w:rsidR="00844097">
        <w:rPr>
          <w:rFonts w:eastAsia="Calibri"/>
          <w:sz w:val="24"/>
          <w:szCs w:val="24"/>
          <w:lang w:eastAsia="en-US"/>
        </w:rPr>
        <w:t xml:space="preserve"> </w:t>
      </w:r>
      <w:r w:rsidRPr="00F76908">
        <w:rPr>
          <w:rFonts w:eastAsia="Calibri"/>
          <w:sz w:val="24"/>
          <w:szCs w:val="24"/>
          <w:lang w:eastAsia="en-US"/>
        </w:rPr>
        <w:t>наставничества оценивает: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результативность реализации персонализированной программы наставничества и сопутствующие риски;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эффективность реализации образовательных и культурных проектов совместно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с</w:t>
      </w:r>
      <w:proofErr w:type="gramEnd"/>
    </w:p>
    <w:p w:rsidR="00F76908" w:rsidRPr="00F76908" w:rsidRDefault="00F76908" w:rsidP="00F769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>наставляемым: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proofErr w:type="gramStart"/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процент обучающихся наставляемого, успешно прошедших ВПР/ОГЭ/ЕГЭ;</w:t>
      </w:r>
      <w:proofErr w:type="gramEnd"/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динамику успеваемости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="00F76908" w:rsidRPr="00844097">
        <w:rPr>
          <w:rFonts w:eastAsia="Calibri"/>
          <w:sz w:val="24"/>
          <w:szCs w:val="24"/>
          <w:lang w:eastAsia="en-US"/>
        </w:rPr>
        <w:t>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proofErr w:type="gramStart"/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динамику участия обучающихся в олимпиадах;</w:t>
      </w:r>
      <w:proofErr w:type="gramEnd"/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социально-профессиональную активность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наставляемого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 xml:space="preserve"> и др.</w:t>
      </w:r>
    </w:p>
    <w:p w:rsidR="00F76908" w:rsidRPr="00F76908" w:rsidRDefault="00F76908" w:rsidP="00844097">
      <w:pPr>
        <w:widowControl/>
        <w:autoSpaceDE/>
        <w:autoSpaceDN/>
        <w:adjustRightInd/>
        <w:ind w:firstLine="360"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>7.5. Мониторинг влияния персонализированной программы наставничества на всех ее участников оценивает: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proofErr w:type="gramStart"/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улучшение образовательных результатов и у наставляемого, и у наставника;</w:t>
      </w:r>
      <w:proofErr w:type="gramEnd"/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повышение уровня </w:t>
      </w:r>
      <w:proofErr w:type="spellStart"/>
      <w:r w:rsidR="00F76908" w:rsidRPr="00F76908">
        <w:rPr>
          <w:rFonts w:eastAsia="Calibri"/>
          <w:sz w:val="24"/>
          <w:szCs w:val="24"/>
          <w:lang w:eastAsia="en-US"/>
        </w:rPr>
        <w:t>мотивированности</w:t>
      </w:r>
      <w:proofErr w:type="spellEnd"/>
      <w:r w:rsidR="00F76908" w:rsidRPr="00F76908">
        <w:rPr>
          <w:rFonts w:eastAsia="Calibri"/>
          <w:sz w:val="24"/>
          <w:szCs w:val="24"/>
          <w:lang w:eastAsia="en-US"/>
        </w:rPr>
        <w:t xml:space="preserve"> и осознанности наставляемы в вопросах саморазвития и профессионального самообразования;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степень включенности наставляемого педагога в инновационную деятельность образовательной организации;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 xml:space="preserve">качество и темпы адаптации </w:t>
      </w:r>
      <w:proofErr w:type="gramStart"/>
      <w:r w:rsidR="00F76908" w:rsidRPr="00F76908">
        <w:rPr>
          <w:rFonts w:eastAsia="Calibri"/>
          <w:sz w:val="24"/>
          <w:szCs w:val="24"/>
          <w:lang w:eastAsia="en-US"/>
        </w:rPr>
        <w:t>молодого</w:t>
      </w:r>
      <w:proofErr w:type="gramEnd"/>
      <w:r w:rsidR="00F76908" w:rsidRPr="00F76908">
        <w:rPr>
          <w:rFonts w:eastAsia="Calibri"/>
          <w:sz w:val="24"/>
          <w:szCs w:val="24"/>
          <w:lang w:eastAsia="en-US"/>
        </w:rPr>
        <w:t>/менее опытного/сменившего</w:t>
      </w:r>
    </w:p>
    <w:p w:rsidR="00F76908" w:rsidRPr="00F76908" w:rsidRDefault="00F76908" w:rsidP="00F769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>место работы специалиста на новом месте работы;</w:t>
      </w:r>
    </w:p>
    <w:p w:rsidR="00F76908" w:rsidRPr="00F76908" w:rsidRDefault="00844097" w:rsidP="00844097">
      <w:pPr>
        <w:widowControl/>
        <w:autoSpaceDE/>
        <w:autoSpaceDN/>
        <w:adjustRightInd/>
        <w:spacing w:after="160" w:line="259" w:lineRule="auto"/>
        <w:ind w:firstLine="708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увеличение числа педагогов и обучающихся, планирующих наставниками и наставляемыми в ближайшем будущем.</w:t>
      </w:r>
    </w:p>
    <w:p w:rsidR="00F76908" w:rsidRDefault="00F76908" w:rsidP="007056EA">
      <w:pPr>
        <w:widowControl/>
        <w:autoSpaceDE/>
        <w:autoSpaceDN/>
        <w:adjustRightInd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 xml:space="preserve">7.7. </w:t>
      </w:r>
      <w:proofErr w:type="gramStart"/>
      <w:r w:rsidRPr="00F76908">
        <w:rPr>
          <w:rFonts w:eastAsia="Calibri"/>
          <w:sz w:val="24"/>
          <w:szCs w:val="24"/>
          <w:lang w:eastAsia="en-US"/>
        </w:rPr>
        <w:t>По итогам проведения мониторинга разрабатываются адресные рекомендации для участников образовательных отношений, принимаются управленческие решения, направленные на улучшение образовательных результатов и у наставляемых, и у наставника, анализ эффективности принятых мер.</w:t>
      </w:r>
      <w:proofErr w:type="gramEnd"/>
    </w:p>
    <w:p w:rsidR="007056EA" w:rsidRDefault="007056EA" w:rsidP="007056EA">
      <w:pPr>
        <w:widowControl/>
        <w:autoSpaceDE/>
        <w:autoSpaceDN/>
        <w:adjustRightInd/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7056EA" w:rsidRPr="00F76908" w:rsidRDefault="007056EA" w:rsidP="007056EA">
      <w:pPr>
        <w:widowControl/>
        <w:autoSpaceDE/>
        <w:autoSpaceDN/>
        <w:adjustRightInd/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F76908" w:rsidRPr="00F76908" w:rsidRDefault="00F76908" w:rsidP="00F769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</w:p>
    <w:p w:rsidR="00F76908" w:rsidRDefault="007056EA" w:rsidP="007056EA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8.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Стимулирование реализации системы (целевой модели) наставничества</w:t>
      </w:r>
    </w:p>
    <w:p w:rsidR="007056EA" w:rsidRPr="00F76908" w:rsidRDefault="007056EA" w:rsidP="007056EA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F76908" w:rsidRPr="00F76908" w:rsidRDefault="00F76908" w:rsidP="007056EA">
      <w:pPr>
        <w:widowControl/>
        <w:autoSpaceDE/>
        <w:autoSpaceDN/>
        <w:adjustRightInd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>8.1. Стимулирование реализации системы (целевой модели) наставничества является инструментом мотивации и выполняет экономическую, социальную и моральную функции.</w:t>
      </w:r>
    </w:p>
    <w:p w:rsidR="00F76908" w:rsidRPr="00F76908" w:rsidRDefault="00F76908" w:rsidP="007056EA">
      <w:pPr>
        <w:widowControl/>
        <w:autoSpaceDE/>
        <w:autoSpaceDN/>
        <w:adjustRightInd/>
        <w:ind w:firstLine="360"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>8.2. Нематериальные способы стимулирования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 и управленческих кадров, привлечение высококвалифицированных специалистов, которые не требуют прямого использования денежных и иных материальных ресурсов;</w:t>
      </w:r>
    </w:p>
    <w:p w:rsidR="00F76908" w:rsidRPr="00F76908" w:rsidRDefault="007056EA" w:rsidP="007056EA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включение наставников в резерв управленческих кадров органов исполнительной власти и органов местного самоуправления, осуществляющих управление в сфере образования:</w:t>
      </w:r>
    </w:p>
    <w:p w:rsidR="00F76908" w:rsidRPr="00F76908" w:rsidRDefault="007056EA" w:rsidP="007056EA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lastRenderedPageBreak/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учет опыта наставнической деятельности при проведении аттестации педагогических работников и управленческих кадров, конкурса на замещение вакантной должности, выдвижение на профессиональные конкурсы педагогических работников и управленческих кадров, в том числе в качестве членов жюри;</w:t>
      </w:r>
    </w:p>
    <w:p w:rsidR="00F76908" w:rsidRPr="00F76908" w:rsidRDefault="007056EA" w:rsidP="007056EA">
      <w:pPr>
        <w:widowControl/>
        <w:autoSpaceDE/>
        <w:autoSpaceDN/>
        <w:adjustRightInd/>
        <w:spacing w:after="160" w:line="259" w:lineRule="auto"/>
        <w:ind w:firstLine="360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="00F76908" w:rsidRPr="00F76908">
        <w:rPr>
          <w:rFonts w:eastAsia="Calibri"/>
          <w:sz w:val="24"/>
          <w:szCs w:val="24"/>
          <w:lang w:eastAsia="en-US"/>
        </w:rPr>
        <w:t>награждение наставников дипломами/благодарственными письмами, представление к награждению ведомственных наградами, поощрение в социальных программах.</w:t>
      </w:r>
    </w:p>
    <w:p w:rsidR="00F76908" w:rsidRPr="00F76908" w:rsidRDefault="00F76908" w:rsidP="007056EA">
      <w:pPr>
        <w:widowControl/>
        <w:autoSpaceDE/>
        <w:autoSpaceDN/>
        <w:adjustRightInd/>
        <w:ind w:firstLine="360"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>8.</w:t>
      </w:r>
      <w:r w:rsidR="007056EA">
        <w:rPr>
          <w:rFonts w:eastAsia="Calibri"/>
          <w:sz w:val="24"/>
          <w:szCs w:val="24"/>
          <w:lang w:eastAsia="en-US"/>
        </w:rPr>
        <w:t>3</w:t>
      </w:r>
      <w:r w:rsidRPr="00F76908">
        <w:rPr>
          <w:rFonts w:eastAsia="Calibri"/>
          <w:sz w:val="24"/>
          <w:szCs w:val="24"/>
          <w:lang w:eastAsia="en-US"/>
        </w:rPr>
        <w:t>. Способы стимулирования и поощрения наставнической деятельности педагогических работников и управленческих кадров носят вариативный характер и зависят от конкретных условий</w:t>
      </w:r>
    </w:p>
    <w:p w:rsidR="00F76908" w:rsidRPr="00F76908" w:rsidRDefault="00F76908" w:rsidP="00F76908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</w:p>
    <w:p w:rsidR="00F76908" w:rsidRDefault="007056EA" w:rsidP="007056EA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9. </w:t>
      </w:r>
      <w:r w:rsidR="00F76908" w:rsidRPr="00F76908">
        <w:rPr>
          <w:rFonts w:eastAsia="Calibri"/>
          <w:b/>
          <w:bCs/>
          <w:sz w:val="24"/>
          <w:szCs w:val="24"/>
          <w:lang w:eastAsia="en-US"/>
        </w:rPr>
        <w:t>Заключительные положения</w:t>
      </w:r>
    </w:p>
    <w:p w:rsidR="007056EA" w:rsidRPr="00F76908" w:rsidRDefault="007056EA" w:rsidP="007056EA">
      <w:pPr>
        <w:widowControl/>
        <w:autoSpaceDE/>
        <w:autoSpaceDN/>
        <w:adjustRightInd/>
        <w:spacing w:after="160" w:line="259" w:lineRule="auto"/>
        <w:contextualSpacing/>
        <w:jc w:val="center"/>
        <w:rPr>
          <w:rFonts w:eastAsia="Calibri"/>
          <w:sz w:val="24"/>
          <w:szCs w:val="24"/>
          <w:lang w:eastAsia="en-US"/>
        </w:rPr>
      </w:pPr>
    </w:p>
    <w:p w:rsidR="00F76908" w:rsidRPr="00F76908" w:rsidRDefault="00F76908" w:rsidP="007056EA">
      <w:pPr>
        <w:widowControl/>
        <w:autoSpaceDE/>
        <w:autoSpaceDN/>
        <w:adjustRightInd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 xml:space="preserve">9.1. Настоящее Положение утверждается соответствующим приказом </w:t>
      </w:r>
      <w:r w:rsidR="007056EA">
        <w:rPr>
          <w:rFonts w:eastAsia="Calibri"/>
          <w:sz w:val="24"/>
          <w:szCs w:val="24"/>
          <w:lang w:eastAsia="en-US"/>
        </w:rPr>
        <w:t>заведующего ДОУ</w:t>
      </w:r>
      <w:r w:rsidRPr="00F76908">
        <w:rPr>
          <w:rFonts w:eastAsia="Calibri"/>
          <w:sz w:val="24"/>
          <w:szCs w:val="24"/>
          <w:lang w:eastAsia="en-US"/>
        </w:rPr>
        <w:t>.</w:t>
      </w:r>
    </w:p>
    <w:p w:rsidR="00F76908" w:rsidRPr="00F76908" w:rsidRDefault="00F76908" w:rsidP="002F14D0">
      <w:pPr>
        <w:widowControl/>
        <w:autoSpaceDE/>
        <w:autoSpaceDN/>
        <w:adjustRightInd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F76908">
        <w:rPr>
          <w:rFonts w:eastAsia="Calibri"/>
          <w:sz w:val="24"/>
          <w:szCs w:val="24"/>
          <w:lang w:eastAsia="en-US"/>
        </w:rPr>
        <w:t xml:space="preserve">9.2. Изменения и дополнения в настоящее Положение вносятся по инициативе </w:t>
      </w:r>
      <w:r w:rsidR="007056EA">
        <w:rPr>
          <w:rFonts w:eastAsia="Calibri"/>
          <w:sz w:val="24"/>
          <w:szCs w:val="24"/>
          <w:lang w:eastAsia="en-US"/>
        </w:rPr>
        <w:t>Комитета</w:t>
      </w:r>
      <w:r w:rsidR="0035639D">
        <w:rPr>
          <w:rFonts w:eastAsia="Calibri"/>
          <w:sz w:val="24"/>
          <w:szCs w:val="24"/>
          <w:lang w:eastAsia="en-US"/>
        </w:rPr>
        <w:t xml:space="preserve"> образования ЭМР</w:t>
      </w:r>
      <w:r w:rsidR="007056EA">
        <w:rPr>
          <w:rFonts w:eastAsia="Calibri"/>
          <w:sz w:val="24"/>
          <w:szCs w:val="24"/>
          <w:lang w:eastAsia="en-US"/>
        </w:rPr>
        <w:t>,</w:t>
      </w:r>
      <w:r w:rsidRPr="00F76908">
        <w:rPr>
          <w:rFonts w:eastAsia="Calibri"/>
          <w:sz w:val="24"/>
          <w:szCs w:val="24"/>
          <w:lang w:eastAsia="en-US"/>
        </w:rPr>
        <w:t xml:space="preserve"> </w:t>
      </w:r>
      <w:r w:rsidR="007056EA">
        <w:rPr>
          <w:rFonts w:eastAsia="Calibri"/>
          <w:sz w:val="24"/>
          <w:szCs w:val="24"/>
          <w:lang w:eastAsia="en-US"/>
        </w:rPr>
        <w:t>ДОУ</w:t>
      </w:r>
      <w:r w:rsidRPr="00F76908">
        <w:rPr>
          <w:rFonts w:eastAsia="Calibri"/>
          <w:sz w:val="24"/>
          <w:szCs w:val="24"/>
          <w:lang w:eastAsia="en-US"/>
        </w:rPr>
        <w:t xml:space="preserve"> после соответствующего согласования.</w:t>
      </w:r>
      <w:bookmarkStart w:id="0" w:name="_GoBack"/>
      <w:bookmarkEnd w:id="0"/>
    </w:p>
    <w:sectPr w:rsidR="00F76908" w:rsidRPr="00F76908" w:rsidSect="00BA2BF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5DEB"/>
    <w:multiLevelType w:val="hybridMultilevel"/>
    <w:tmpl w:val="B3A2D8B2"/>
    <w:lvl w:ilvl="0" w:tplc="DF402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D4971"/>
    <w:multiLevelType w:val="multilevel"/>
    <w:tmpl w:val="6D78260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6AC2EF6"/>
    <w:multiLevelType w:val="hybridMultilevel"/>
    <w:tmpl w:val="A6D6DDF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57755"/>
    <w:multiLevelType w:val="hybridMultilevel"/>
    <w:tmpl w:val="6AF244FE"/>
    <w:lvl w:ilvl="0" w:tplc="DF402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6385F"/>
    <w:multiLevelType w:val="hybridMultilevel"/>
    <w:tmpl w:val="3A82E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22CC4"/>
    <w:multiLevelType w:val="multilevel"/>
    <w:tmpl w:val="364C50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91008FD"/>
    <w:multiLevelType w:val="multilevel"/>
    <w:tmpl w:val="ED02FE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34532031"/>
    <w:multiLevelType w:val="multilevel"/>
    <w:tmpl w:val="46F82D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0467332"/>
    <w:multiLevelType w:val="hybridMultilevel"/>
    <w:tmpl w:val="A15E2AE0"/>
    <w:lvl w:ilvl="0" w:tplc="DF402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FC4A84"/>
    <w:multiLevelType w:val="hybridMultilevel"/>
    <w:tmpl w:val="D4D6B2CA"/>
    <w:lvl w:ilvl="0" w:tplc="DF402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26B92"/>
    <w:multiLevelType w:val="hybridMultilevel"/>
    <w:tmpl w:val="998E822E"/>
    <w:lvl w:ilvl="0" w:tplc="DF402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194056"/>
    <w:multiLevelType w:val="multilevel"/>
    <w:tmpl w:val="DE0632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62797B6F"/>
    <w:multiLevelType w:val="hybridMultilevel"/>
    <w:tmpl w:val="809C7992"/>
    <w:lvl w:ilvl="0" w:tplc="DF402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226AE4"/>
    <w:multiLevelType w:val="multilevel"/>
    <w:tmpl w:val="39CEF9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73D92F91"/>
    <w:multiLevelType w:val="hybridMultilevel"/>
    <w:tmpl w:val="C78496DA"/>
    <w:lvl w:ilvl="0" w:tplc="DF402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10"/>
  </w:num>
  <w:num w:numId="5">
    <w:abstractNumId w:val="3"/>
  </w:num>
  <w:num w:numId="6">
    <w:abstractNumId w:val="8"/>
  </w:num>
  <w:num w:numId="7">
    <w:abstractNumId w:val="4"/>
  </w:num>
  <w:num w:numId="8">
    <w:abstractNumId w:val="12"/>
  </w:num>
  <w:num w:numId="9">
    <w:abstractNumId w:val="9"/>
  </w:num>
  <w:num w:numId="10">
    <w:abstractNumId w:val="0"/>
  </w:num>
  <w:num w:numId="11">
    <w:abstractNumId w:val="7"/>
  </w:num>
  <w:num w:numId="12">
    <w:abstractNumId w:val="6"/>
  </w:num>
  <w:num w:numId="13">
    <w:abstractNumId w:val="2"/>
  </w:num>
  <w:num w:numId="14">
    <w:abstractNumId w:val="1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4410"/>
    <w:rsid w:val="00025B59"/>
    <w:rsid w:val="00056EE7"/>
    <w:rsid w:val="0007514F"/>
    <w:rsid w:val="00086A05"/>
    <w:rsid w:val="001009EB"/>
    <w:rsid w:val="0019098B"/>
    <w:rsid w:val="00203026"/>
    <w:rsid w:val="002736FD"/>
    <w:rsid w:val="002A2B09"/>
    <w:rsid w:val="002F14D0"/>
    <w:rsid w:val="00352E6F"/>
    <w:rsid w:val="0035639D"/>
    <w:rsid w:val="003E451A"/>
    <w:rsid w:val="004B61AE"/>
    <w:rsid w:val="00554937"/>
    <w:rsid w:val="005D0589"/>
    <w:rsid w:val="006A7C9E"/>
    <w:rsid w:val="007056EA"/>
    <w:rsid w:val="00836794"/>
    <w:rsid w:val="00844097"/>
    <w:rsid w:val="0086223E"/>
    <w:rsid w:val="008B5D0F"/>
    <w:rsid w:val="00971D53"/>
    <w:rsid w:val="00A76A3D"/>
    <w:rsid w:val="00AB046C"/>
    <w:rsid w:val="00BA2BF1"/>
    <w:rsid w:val="00C46841"/>
    <w:rsid w:val="00C54410"/>
    <w:rsid w:val="00DB6471"/>
    <w:rsid w:val="00E47EFE"/>
    <w:rsid w:val="00E807D4"/>
    <w:rsid w:val="00F07B83"/>
    <w:rsid w:val="00F76908"/>
    <w:rsid w:val="00F87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7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07D4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39"/>
    <w:rsid w:val="00F76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F76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A2B0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A2BF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A2B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2B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7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07D4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39"/>
    <w:rsid w:val="00F76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F76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A2B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F0CC5-7AC5-440C-BB1B-ECE1BD0CA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8</Pages>
  <Words>2919</Words>
  <Characters>16639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Завод "Саратовгазавтоматика"</Company>
  <LinksUpToDate>false</LinksUpToDate>
  <CharactersWithSpaces>19519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</dc:creator>
  <cp:keywords/>
  <dc:description/>
  <cp:lastModifiedBy>One</cp:lastModifiedBy>
  <cp:revision>18</cp:revision>
  <dcterms:created xsi:type="dcterms:W3CDTF">2023-02-07T10:18:00Z</dcterms:created>
  <dcterms:modified xsi:type="dcterms:W3CDTF">2024-08-28T11:12:00Z</dcterms:modified>
</cp:coreProperties>
</file>